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1A8" w:rsidRPr="009F0C04" w:rsidRDefault="002341A8" w:rsidP="002341A8">
      <w:pPr>
        <w:jc w:val="center"/>
        <w:rPr>
          <w:bCs/>
          <w:sz w:val="24"/>
          <w:szCs w:val="24"/>
        </w:rPr>
      </w:pPr>
      <w:r w:rsidRPr="009F0C04">
        <w:rPr>
          <w:bCs/>
          <w:sz w:val="24"/>
          <w:szCs w:val="24"/>
        </w:rPr>
        <w:t>Муниципальное казённое общеобразовательное учреждение</w:t>
      </w:r>
    </w:p>
    <w:p w:rsidR="002341A8" w:rsidRPr="009F0C04" w:rsidRDefault="002341A8" w:rsidP="002341A8">
      <w:pPr>
        <w:jc w:val="center"/>
        <w:rPr>
          <w:bCs/>
          <w:sz w:val="24"/>
          <w:szCs w:val="24"/>
        </w:rPr>
      </w:pPr>
      <w:r w:rsidRPr="009F0C04">
        <w:rPr>
          <w:bCs/>
          <w:sz w:val="24"/>
          <w:szCs w:val="24"/>
        </w:rPr>
        <w:t>«Коробейниковская средняя общеобразовательная школа»</w:t>
      </w:r>
    </w:p>
    <w:p w:rsidR="002341A8" w:rsidRPr="009F0C04" w:rsidRDefault="002341A8" w:rsidP="002341A8">
      <w:pPr>
        <w:jc w:val="center"/>
        <w:rPr>
          <w:bCs/>
          <w:sz w:val="24"/>
          <w:szCs w:val="24"/>
        </w:rPr>
      </w:pPr>
      <w:proofErr w:type="spellStart"/>
      <w:r w:rsidRPr="009F0C04">
        <w:rPr>
          <w:bCs/>
          <w:sz w:val="24"/>
          <w:szCs w:val="24"/>
        </w:rPr>
        <w:t>Усть-Пристанского</w:t>
      </w:r>
      <w:proofErr w:type="spellEnd"/>
      <w:r w:rsidRPr="009F0C04">
        <w:rPr>
          <w:bCs/>
          <w:sz w:val="24"/>
          <w:szCs w:val="24"/>
        </w:rPr>
        <w:t xml:space="preserve"> района</w:t>
      </w:r>
    </w:p>
    <w:p w:rsidR="002341A8" w:rsidRPr="009F0C04" w:rsidRDefault="002341A8" w:rsidP="002341A8">
      <w:pPr>
        <w:jc w:val="center"/>
        <w:rPr>
          <w:bCs/>
          <w:sz w:val="24"/>
          <w:szCs w:val="24"/>
        </w:rPr>
      </w:pPr>
      <w:r w:rsidRPr="009F0C04">
        <w:rPr>
          <w:bCs/>
          <w:sz w:val="24"/>
          <w:szCs w:val="24"/>
        </w:rPr>
        <w:t>Алтайского края</w:t>
      </w:r>
    </w:p>
    <w:p w:rsidR="002341A8" w:rsidRDefault="002341A8" w:rsidP="002341A8">
      <w:pPr>
        <w:pStyle w:val="TableParagraph"/>
        <w:spacing w:line="240" w:lineRule="exact"/>
        <w:rPr>
          <w:bCs/>
          <w:sz w:val="24"/>
          <w:szCs w:val="24"/>
        </w:rPr>
      </w:pPr>
      <w:proofErr w:type="spellStart"/>
      <w:r w:rsidRPr="009F0C04">
        <w:rPr>
          <w:bCs/>
          <w:sz w:val="24"/>
          <w:szCs w:val="24"/>
        </w:rPr>
        <w:t>С.Коробейниково</w:t>
      </w:r>
      <w:proofErr w:type="spellEnd"/>
    </w:p>
    <w:p w:rsidR="002341A8" w:rsidRDefault="002341A8" w:rsidP="002341A8">
      <w:pPr>
        <w:pStyle w:val="TableParagraph"/>
        <w:spacing w:line="240" w:lineRule="exact"/>
        <w:rPr>
          <w:sz w:val="24"/>
        </w:rPr>
      </w:pPr>
    </w:p>
    <w:p w:rsidR="00861F67" w:rsidRPr="0096686D" w:rsidRDefault="00861F67" w:rsidP="00861F67">
      <w:pPr>
        <w:pStyle w:val="TableParagraph"/>
        <w:spacing w:line="240" w:lineRule="exact"/>
        <w:rPr>
          <w:sz w:val="24"/>
        </w:rPr>
      </w:pPr>
      <w:r w:rsidRPr="0096686D">
        <w:rPr>
          <w:sz w:val="24"/>
        </w:rPr>
        <w:t>ПРИКАЗ</w:t>
      </w:r>
    </w:p>
    <w:p w:rsidR="00861F67" w:rsidRPr="0096686D" w:rsidRDefault="009B08A7" w:rsidP="0096686D">
      <w:pPr>
        <w:pStyle w:val="TableParagraph"/>
        <w:jc w:val="both"/>
        <w:rPr>
          <w:sz w:val="24"/>
        </w:rPr>
      </w:pPr>
      <w:r w:rsidRPr="0096686D">
        <w:rPr>
          <w:sz w:val="24"/>
        </w:rPr>
        <w:t>О</w:t>
      </w:r>
      <w:r w:rsidR="00861F67" w:rsidRPr="0096686D">
        <w:rPr>
          <w:sz w:val="24"/>
        </w:rPr>
        <w:t>т</w:t>
      </w:r>
      <w:r>
        <w:rPr>
          <w:sz w:val="24"/>
        </w:rPr>
        <w:t xml:space="preserve"> </w:t>
      </w:r>
      <w:r w:rsidR="00F927D6">
        <w:rPr>
          <w:sz w:val="24"/>
        </w:rPr>
        <w:t>18</w:t>
      </w:r>
      <w:r>
        <w:rPr>
          <w:sz w:val="24"/>
        </w:rPr>
        <w:t>.</w:t>
      </w:r>
      <w:r w:rsidR="00725750">
        <w:rPr>
          <w:sz w:val="24"/>
        </w:rPr>
        <w:t>01</w:t>
      </w:r>
      <w:r>
        <w:rPr>
          <w:sz w:val="24"/>
        </w:rPr>
        <w:t>.202</w:t>
      </w:r>
      <w:r w:rsidR="00F927D6">
        <w:rPr>
          <w:sz w:val="24"/>
        </w:rPr>
        <w:t>3</w:t>
      </w:r>
      <w:r w:rsidR="00861F67" w:rsidRPr="0096686D">
        <w:rPr>
          <w:sz w:val="24"/>
        </w:rPr>
        <w:t xml:space="preserve">                                                                                               №</w:t>
      </w:r>
      <w:r>
        <w:rPr>
          <w:sz w:val="24"/>
        </w:rPr>
        <w:t xml:space="preserve"> </w:t>
      </w:r>
      <w:r w:rsidR="00F927D6">
        <w:rPr>
          <w:sz w:val="24"/>
        </w:rPr>
        <w:t>1</w:t>
      </w:r>
    </w:p>
    <w:p w:rsidR="00861F67" w:rsidRPr="0096686D" w:rsidRDefault="00861F67" w:rsidP="00861F67">
      <w:pPr>
        <w:pStyle w:val="TableParagraph"/>
        <w:spacing w:line="240" w:lineRule="exact"/>
        <w:rPr>
          <w:sz w:val="24"/>
        </w:rPr>
      </w:pPr>
    </w:p>
    <w:p w:rsidR="00725750" w:rsidRDefault="00861F67" w:rsidP="00725750">
      <w:pPr>
        <w:pStyle w:val="TableParagraph"/>
        <w:tabs>
          <w:tab w:val="left" w:pos="7655"/>
        </w:tabs>
        <w:ind w:right="1988"/>
        <w:jc w:val="both"/>
        <w:rPr>
          <w:sz w:val="24"/>
          <w:szCs w:val="24"/>
        </w:rPr>
      </w:pPr>
      <w:r w:rsidRPr="00542579">
        <w:rPr>
          <w:sz w:val="24"/>
          <w:szCs w:val="24"/>
        </w:rPr>
        <w:t>О</w:t>
      </w:r>
      <w:r w:rsidR="00725750">
        <w:rPr>
          <w:sz w:val="24"/>
          <w:szCs w:val="24"/>
        </w:rPr>
        <w:t xml:space="preserve">б утверждении </w:t>
      </w:r>
      <w:r w:rsidRPr="00542579">
        <w:rPr>
          <w:sz w:val="24"/>
          <w:szCs w:val="24"/>
        </w:rPr>
        <w:t>графика оценочных процедур</w:t>
      </w:r>
    </w:p>
    <w:p w:rsidR="00861F67" w:rsidRPr="00542579" w:rsidRDefault="002341A8" w:rsidP="00725750">
      <w:pPr>
        <w:pStyle w:val="TableParagraph"/>
        <w:tabs>
          <w:tab w:val="left" w:pos="7655"/>
        </w:tabs>
        <w:ind w:right="19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686D" w:rsidRPr="00542579">
        <w:rPr>
          <w:sz w:val="24"/>
          <w:szCs w:val="24"/>
        </w:rPr>
        <w:t xml:space="preserve">на </w:t>
      </w:r>
      <w:r w:rsidR="00861F67" w:rsidRPr="00542579">
        <w:rPr>
          <w:sz w:val="24"/>
          <w:szCs w:val="24"/>
        </w:rPr>
        <w:t>I</w:t>
      </w:r>
      <w:r w:rsidR="0096686D" w:rsidRPr="00542579">
        <w:rPr>
          <w:sz w:val="24"/>
          <w:szCs w:val="24"/>
        </w:rPr>
        <w:t>I</w:t>
      </w:r>
      <w:r w:rsidR="00861F67" w:rsidRPr="00542579">
        <w:rPr>
          <w:spacing w:val="-6"/>
          <w:sz w:val="24"/>
          <w:szCs w:val="24"/>
        </w:rPr>
        <w:t xml:space="preserve"> </w:t>
      </w:r>
      <w:r w:rsidR="00861F67" w:rsidRPr="00542579">
        <w:rPr>
          <w:sz w:val="24"/>
          <w:szCs w:val="24"/>
        </w:rPr>
        <w:t>полугодие 202</w:t>
      </w:r>
      <w:r w:rsidR="00F927D6">
        <w:rPr>
          <w:sz w:val="24"/>
          <w:szCs w:val="24"/>
        </w:rPr>
        <w:t>2</w:t>
      </w:r>
      <w:r w:rsidR="00861F67" w:rsidRPr="00542579">
        <w:rPr>
          <w:sz w:val="24"/>
          <w:szCs w:val="24"/>
        </w:rPr>
        <w:t>/202</w:t>
      </w:r>
      <w:r w:rsidR="00F927D6">
        <w:rPr>
          <w:sz w:val="24"/>
          <w:szCs w:val="24"/>
        </w:rPr>
        <w:t>3</w:t>
      </w:r>
      <w:r w:rsidR="00861F67" w:rsidRPr="00542579">
        <w:rPr>
          <w:sz w:val="24"/>
          <w:szCs w:val="24"/>
        </w:rPr>
        <w:t xml:space="preserve"> уче</w:t>
      </w:r>
      <w:r w:rsidR="00861F67" w:rsidRPr="00542579">
        <w:rPr>
          <w:sz w:val="24"/>
          <w:szCs w:val="24"/>
        </w:rPr>
        <w:t>б</w:t>
      </w:r>
      <w:r w:rsidR="00861F67" w:rsidRPr="00542579">
        <w:rPr>
          <w:sz w:val="24"/>
          <w:szCs w:val="24"/>
        </w:rPr>
        <w:t>н</w:t>
      </w:r>
      <w:r w:rsidR="0096686D" w:rsidRPr="00542579">
        <w:rPr>
          <w:sz w:val="24"/>
          <w:szCs w:val="24"/>
        </w:rPr>
        <w:t>ого</w:t>
      </w:r>
      <w:r w:rsidR="00861F67" w:rsidRPr="00542579">
        <w:rPr>
          <w:spacing w:val="-2"/>
          <w:sz w:val="24"/>
          <w:szCs w:val="24"/>
        </w:rPr>
        <w:t xml:space="preserve"> </w:t>
      </w:r>
      <w:r w:rsidR="00861F67" w:rsidRPr="00542579">
        <w:rPr>
          <w:sz w:val="24"/>
          <w:szCs w:val="24"/>
        </w:rPr>
        <w:t>год</w:t>
      </w:r>
      <w:r w:rsidR="0096686D" w:rsidRPr="00542579">
        <w:rPr>
          <w:sz w:val="24"/>
          <w:szCs w:val="24"/>
        </w:rPr>
        <w:t>а</w:t>
      </w:r>
    </w:p>
    <w:p w:rsidR="00861F67" w:rsidRPr="00542579" w:rsidRDefault="00861F67" w:rsidP="00725750">
      <w:pPr>
        <w:pStyle w:val="a3"/>
        <w:tabs>
          <w:tab w:val="left" w:pos="7655"/>
        </w:tabs>
        <w:ind w:left="2268" w:right="1988"/>
        <w:jc w:val="both"/>
      </w:pPr>
    </w:p>
    <w:p w:rsidR="00AB1FFA" w:rsidRDefault="00C42602" w:rsidP="00C42602">
      <w:pPr>
        <w:pStyle w:val="a3"/>
        <w:ind w:left="0" w:firstLine="709"/>
        <w:jc w:val="both"/>
      </w:pPr>
      <w:r w:rsidRPr="00542579">
        <w:t>Во исполнение поручения Президента Российской Федерации от 27.09.2021           № Пр-18083, пункт 4, подпункт «а», в</w:t>
      </w:r>
      <w:r w:rsidR="00C12B6E" w:rsidRPr="00542579">
        <w:rPr>
          <w:spacing w:val="-1"/>
        </w:rPr>
        <w:t xml:space="preserve"> </w:t>
      </w:r>
      <w:r w:rsidR="00C12B6E" w:rsidRPr="00542579">
        <w:t>соответствии с</w:t>
      </w:r>
      <w:r w:rsidR="00C12B6E" w:rsidRPr="00542579">
        <w:rPr>
          <w:spacing w:val="-2"/>
        </w:rPr>
        <w:t xml:space="preserve"> </w:t>
      </w:r>
      <w:r w:rsidR="00C12B6E" w:rsidRPr="00542579">
        <w:t>письм</w:t>
      </w:r>
      <w:r w:rsidR="0096686D" w:rsidRPr="00542579">
        <w:t>ами</w:t>
      </w:r>
      <w:r w:rsidR="00C12B6E" w:rsidRPr="00542579">
        <w:rPr>
          <w:spacing w:val="-2"/>
        </w:rPr>
        <w:t xml:space="preserve"> </w:t>
      </w:r>
      <w:r w:rsidR="00C12B6E" w:rsidRPr="00542579">
        <w:t>Министерства</w:t>
      </w:r>
      <w:r w:rsidR="00C12B6E" w:rsidRPr="00542579">
        <w:rPr>
          <w:spacing w:val="-1"/>
        </w:rPr>
        <w:t xml:space="preserve"> </w:t>
      </w:r>
      <w:r w:rsidR="00C12B6E" w:rsidRPr="00542579">
        <w:t>просвещения Российской</w:t>
      </w:r>
      <w:r w:rsidR="00C12B6E" w:rsidRPr="00542579">
        <w:rPr>
          <w:spacing w:val="1"/>
        </w:rPr>
        <w:t xml:space="preserve"> </w:t>
      </w:r>
      <w:r w:rsidR="00C12B6E" w:rsidRPr="00542579">
        <w:t>Федерации</w:t>
      </w:r>
      <w:r w:rsidR="00C12B6E" w:rsidRPr="00542579">
        <w:rPr>
          <w:spacing w:val="31"/>
        </w:rPr>
        <w:t xml:space="preserve"> </w:t>
      </w:r>
      <w:r w:rsidR="00C12B6E" w:rsidRPr="00542579">
        <w:t>от</w:t>
      </w:r>
      <w:r w:rsidR="00C12B6E" w:rsidRPr="00542579">
        <w:rPr>
          <w:spacing w:val="48"/>
        </w:rPr>
        <w:t xml:space="preserve"> </w:t>
      </w:r>
      <w:r w:rsidR="00C12B6E" w:rsidRPr="00542579">
        <w:t>06.08.2021</w:t>
      </w:r>
      <w:r w:rsidR="0096686D" w:rsidRPr="00542579">
        <w:t xml:space="preserve"> </w:t>
      </w:r>
      <w:r w:rsidR="00C12B6E" w:rsidRPr="00542579">
        <w:t>№</w:t>
      </w:r>
      <w:r w:rsidR="0096686D" w:rsidRPr="00542579">
        <w:t> </w:t>
      </w:r>
      <w:r w:rsidR="00C12B6E" w:rsidRPr="00542579">
        <w:t>СК-228/03,</w:t>
      </w:r>
      <w:r w:rsidR="00C12B6E" w:rsidRPr="00542579">
        <w:rPr>
          <w:spacing w:val="53"/>
        </w:rPr>
        <w:t xml:space="preserve"> </w:t>
      </w:r>
      <w:proofErr w:type="spellStart"/>
      <w:r w:rsidR="00C12B6E" w:rsidRPr="00542579">
        <w:t>Рособрнадзора</w:t>
      </w:r>
      <w:proofErr w:type="spellEnd"/>
      <w:r w:rsidR="00C12B6E" w:rsidRPr="00542579">
        <w:rPr>
          <w:spacing w:val="52"/>
        </w:rPr>
        <w:t xml:space="preserve"> </w:t>
      </w:r>
      <w:r w:rsidR="00C12B6E" w:rsidRPr="00542579">
        <w:t>от</w:t>
      </w:r>
      <w:r w:rsidR="00C12B6E" w:rsidRPr="00542579">
        <w:rPr>
          <w:spacing w:val="53"/>
        </w:rPr>
        <w:t xml:space="preserve"> </w:t>
      </w:r>
      <w:r w:rsidR="00C12B6E" w:rsidRPr="00542579">
        <w:t>06.08.2021</w:t>
      </w:r>
      <w:r w:rsidR="00C12B6E" w:rsidRPr="00542579">
        <w:rPr>
          <w:spacing w:val="-1"/>
        </w:rPr>
        <w:t xml:space="preserve"> </w:t>
      </w:r>
      <w:r w:rsidR="00C12B6E" w:rsidRPr="00542579">
        <w:t>№</w:t>
      </w:r>
      <w:r w:rsidR="0096686D" w:rsidRPr="00542579">
        <w:t> </w:t>
      </w:r>
      <w:r w:rsidR="00C12B6E" w:rsidRPr="00542579">
        <w:t>01-169/08-01,</w:t>
      </w:r>
      <w:r w:rsidR="00C12B6E" w:rsidRPr="00542579">
        <w:rPr>
          <w:spacing w:val="-2"/>
        </w:rPr>
        <w:t xml:space="preserve"> </w:t>
      </w:r>
      <w:r w:rsidR="00C12B6E" w:rsidRPr="00542579">
        <w:t>Министе</w:t>
      </w:r>
      <w:r w:rsidR="00C12B6E" w:rsidRPr="00542579">
        <w:t>р</w:t>
      </w:r>
      <w:r w:rsidR="00C12B6E" w:rsidRPr="00542579">
        <w:t>ства</w:t>
      </w:r>
      <w:r w:rsidR="00C12B6E" w:rsidRPr="00542579">
        <w:rPr>
          <w:spacing w:val="-57"/>
        </w:rPr>
        <w:t xml:space="preserve"> </w:t>
      </w:r>
      <w:r w:rsidR="00C12B6E" w:rsidRPr="00542579">
        <w:t>образования и науки Алтайского края от 29.10.2021 №</w:t>
      </w:r>
      <w:r w:rsidR="0096686D" w:rsidRPr="00542579">
        <w:t> </w:t>
      </w:r>
      <w:r w:rsidR="00C12B6E" w:rsidRPr="00542579">
        <w:t>23-02/22/1045 «О ведении журналов</w:t>
      </w:r>
      <w:r w:rsidR="00C12B6E" w:rsidRPr="00542579">
        <w:rPr>
          <w:spacing w:val="1"/>
        </w:rPr>
        <w:t xml:space="preserve"> </w:t>
      </w:r>
      <w:r w:rsidR="00C12B6E" w:rsidRPr="00542579">
        <w:t>успеваемости</w:t>
      </w:r>
      <w:r w:rsidR="00C12B6E" w:rsidRPr="00542579">
        <w:rPr>
          <w:spacing w:val="1"/>
        </w:rPr>
        <w:t xml:space="preserve"> </w:t>
      </w:r>
      <w:r w:rsidR="00C12B6E" w:rsidRPr="00542579">
        <w:t>и выставлении оценок»</w:t>
      </w:r>
    </w:p>
    <w:p w:rsidR="0048312B" w:rsidRPr="00542579" w:rsidRDefault="0096686D" w:rsidP="00861F67">
      <w:pPr>
        <w:pStyle w:val="a3"/>
        <w:ind w:left="0"/>
      </w:pPr>
      <w:r w:rsidRPr="00542579">
        <w:rPr>
          <w:spacing w:val="40"/>
        </w:rPr>
        <w:t>приказываю</w:t>
      </w:r>
      <w:r w:rsidR="00C12B6E" w:rsidRPr="00542579">
        <w:t>:</w:t>
      </w:r>
    </w:p>
    <w:p w:rsidR="000D2DCB" w:rsidRDefault="0096686D" w:rsidP="00542579">
      <w:pPr>
        <w:tabs>
          <w:tab w:val="left" w:pos="1699"/>
        </w:tabs>
        <w:ind w:firstLine="709"/>
        <w:jc w:val="both"/>
        <w:rPr>
          <w:spacing w:val="1"/>
          <w:sz w:val="24"/>
          <w:szCs w:val="24"/>
        </w:rPr>
      </w:pPr>
      <w:r w:rsidRPr="00542579">
        <w:rPr>
          <w:sz w:val="24"/>
          <w:szCs w:val="24"/>
        </w:rPr>
        <w:t xml:space="preserve">1. </w:t>
      </w:r>
      <w:r w:rsidR="00C42602" w:rsidRPr="00542579">
        <w:rPr>
          <w:sz w:val="24"/>
          <w:szCs w:val="24"/>
        </w:rPr>
        <w:t>Учителям-предметникам</w:t>
      </w:r>
      <w:r w:rsidR="00C42602" w:rsidRPr="00542579">
        <w:rPr>
          <w:spacing w:val="1"/>
          <w:sz w:val="24"/>
          <w:szCs w:val="24"/>
        </w:rPr>
        <w:t xml:space="preserve"> 1-11 классов</w:t>
      </w:r>
      <w:r w:rsidR="000D2DCB">
        <w:rPr>
          <w:spacing w:val="1"/>
          <w:sz w:val="24"/>
          <w:szCs w:val="24"/>
        </w:rPr>
        <w:t>:</w:t>
      </w:r>
    </w:p>
    <w:p w:rsidR="00DF1A0A" w:rsidRPr="00542579" w:rsidRDefault="00F927D6" w:rsidP="00542579">
      <w:pPr>
        <w:tabs>
          <w:tab w:val="left" w:pos="1699"/>
        </w:tabs>
        <w:ind w:firstLine="709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-</w:t>
      </w:r>
      <w:r w:rsidR="00C42602" w:rsidRPr="00542579">
        <w:rPr>
          <w:spacing w:val="1"/>
          <w:sz w:val="24"/>
          <w:szCs w:val="24"/>
        </w:rPr>
        <w:t xml:space="preserve">провести анализ соответствия </w:t>
      </w:r>
      <w:r w:rsidR="00DF1A0A" w:rsidRPr="00542579">
        <w:rPr>
          <w:spacing w:val="1"/>
          <w:sz w:val="24"/>
          <w:szCs w:val="24"/>
        </w:rPr>
        <w:t>количества оценочных процедур и периодичности их пр</w:t>
      </w:r>
      <w:r w:rsidR="00DF1A0A" w:rsidRPr="00542579">
        <w:rPr>
          <w:spacing w:val="1"/>
          <w:sz w:val="24"/>
          <w:szCs w:val="24"/>
        </w:rPr>
        <w:t>о</w:t>
      </w:r>
      <w:r w:rsidR="00DF1A0A" w:rsidRPr="00542579">
        <w:rPr>
          <w:spacing w:val="1"/>
          <w:sz w:val="24"/>
          <w:szCs w:val="24"/>
        </w:rPr>
        <w:t xml:space="preserve">ведения в реализуемых </w:t>
      </w:r>
      <w:r w:rsidR="00C42602" w:rsidRPr="00542579">
        <w:rPr>
          <w:spacing w:val="1"/>
          <w:sz w:val="24"/>
          <w:szCs w:val="24"/>
        </w:rPr>
        <w:t>рабочих (авторских) программ</w:t>
      </w:r>
      <w:r w:rsidR="00D61428">
        <w:rPr>
          <w:spacing w:val="1"/>
          <w:sz w:val="24"/>
          <w:szCs w:val="24"/>
        </w:rPr>
        <w:t>ах</w:t>
      </w:r>
      <w:r w:rsidR="00C42602" w:rsidRPr="00542579">
        <w:rPr>
          <w:spacing w:val="1"/>
          <w:sz w:val="24"/>
          <w:szCs w:val="24"/>
        </w:rPr>
        <w:t xml:space="preserve"> </w:t>
      </w:r>
      <w:r w:rsidR="00DF1A0A" w:rsidRPr="00542579">
        <w:rPr>
          <w:spacing w:val="1"/>
          <w:sz w:val="24"/>
          <w:szCs w:val="24"/>
        </w:rPr>
        <w:t xml:space="preserve">совместным </w:t>
      </w:r>
      <w:r w:rsidR="00C42602" w:rsidRPr="00542579">
        <w:rPr>
          <w:spacing w:val="1"/>
          <w:sz w:val="24"/>
          <w:szCs w:val="24"/>
        </w:rPr>
        <w:t>рекомендаци</w:t>
      </w:r>
      <w:r w:rsidR="00DF1A0A" w:rsidRPr="00542579">
        <w:rPr>
          <w:spacing w:val="1"/>
          <w:sz w:val="24"/>
          <w:szCs w:val="24"/>
        </w:rPr>
        <w:t xml:space="preserve">ям </w:t>
      </w:r>
      <w:proofErr w:type="spellStart"/>
      <w:r w:rsidR="00DF1A0A" w:rsidRPr="00542579">
        <w:rPr>
          <w:spacing w:val="1"/>
          <w:sz w:val="24"/>
          <w:szCs w:val="24"/>
        </w:rPr>
        <w:t>Минпро</w:t>
      </w:r>
      <w:r w:rsidR="00DF1A0A" w:rsidRPr="00542579">
        <w:rPr>
          <w:spacing w:val="1"/>
          <w:sz w:val="24"/>
          <w:szCs w:val="24"/>
        </w:rPr>
        <w:t>с</w:t>
      </w:r>
      <w:r w:rsidR="00DF1A0A" w:rsidRPr="00542579">
        <w:rPr>
          <w:spacing w:val="1"/>
          <w:sz w:val="24"/>
          <w:szCs w:val="24"/>
        </w:rPr>
        <w:t>вещения</w:t>
      </w:r>
      <w:proofErr w:type="spellEnd"/>
      <w:r w:rsidR="00DF1A0A" w:rsidRPr="00542579">
        <w:rPr>
          <w:spacing w:val="1"/>
          <w:sz w:val="24"/>
          <w:szCs w:val="24"/>
        </w:rPr>
        <w:t xml:space="preserve"> России и </w:t>
      </w:r>
      <w:proofErr w:type="spellStart"/>
      <w:r w:rsidR="00DF1A0A" w:rsidRPr="00542579">
        <w:rPr>
          <w:spacing w:val="1"/>
          <w:sz w:val="24"/>
          <w:szCs w:val="24"/>
        </w:rPr>
        <w:t>Рособрнадзора</w:t>
      </w:r>
      <w:proofErr w:type="spellEnd"/>
      <w:r w:rsidR="00DF1A0A" w:rsidRPr="00542579">
        <w:rPr>
          <w:spacing w:val="1"/>
          <w:sz w:val="24"/>
          <w:szCs w:val="24"/>
        </w:rPr>
        <w:t xml:space="preserve"> </w:t>
      </w:r>
      <w:r w:rsidR="00C42602" w:rsidRPr="00542579">
        <w:rPr>
          <w:spacing w:val="1"/>
          <w:sz w:val="24"/>
          <w:szCs w:val="24"/>
        </w:rPr>
        <w:t>для системы общего образования по основным подходам</w:t>
      </w:r>
      <w:r w:rsidR="00DF1A0A" w:rsidRPr="00542579">
        <w:rPr>
          <w:spacing w:val="1"/>
          <w:sz w:val="24"/>
          <w:szCs w:val="24"/>
        </w:rPr>
        <w:t xml:space="preserve"> </w:t>
      </w:r>
      <w:r w:rsidR="00C42602" w:rsidRPr="00542579">
        <w:rPr>
          <w:spacing w:val="1"/>
          <w:sz w:val="24"/>
          <w:szCs w:val="24"/>
        </w:rPr>
        <w:t>к формированию графика проведения оценочных процедур</w:t>
      </w:r>
      <w:r w:rsidR="00DF1A0A" w:rsidRPr="00542579">
        <w:rPr>
          <w:spacing w:val="1"/>
          <w:sz w:val="24"/>
          <w:szCs w:val="24"/>
        </w:rPr>
        <w:t xml:space="preserve"> </w:t>
      </w:r>
      <w:r w:rsidR="00C42602" w:rsidRPr="00542579">
        <w:rPr>
          <w:spacing w:val="1"/>
          <w:sz w:val="24"/>
          <w:szCs w:val="24"/>
        </w:rPr>
        <w:t>в общеобразовательных организациях</w:t>
      </w:r>
      <w:r w:rsidR="00DF1A0A" w:rsidRPr="00542579">
        <w:rPr>
          <w:spacing w:val="1"/>
          <w:sz w:val="24"/>
          <w:szCs w:val="24"/>
        </w:rPr>
        <w:t xml:space="preserve"> </w:t>
      </w:r>
      <w:r w:rsidR="00C42602" w:rsidRPr="00542579">
        <w:rPr>
          <w:spacing w:val="1"/>
          <w:sz w:val="24"/>
          <w:szCs w:val="24"/>
        </w:rPr>
        <w:t>в 202</w:t>
      </w:r>
      <w:r>
        <w:rPr>
          <w:spacing w:val="1"/>
          <w:sz w:val="24"/>
          <w:szCs w:val="24"/>
        </w:rPr>
        <w:t>2</w:t>
      </w:r>
      <w:r w:rsidR="00C42602" w:rsidRPr="00542579">
        <w:rPr>
          <w:spacing w:val="1"/>
          <w:sz w:val="24"/>
          <w:szCs w:val="24"/>
        </w:rPr>
        <w:t>/202</w:t>
      </w:r>
      <w:r>
        <w:rPr>
          <w:spacing w:val="1"/>
          <w:sz w:val="24"/>
          <w:szCs w:val="24"/>
        </w:rPr>
        <w:t>3</w:t>
      </w:r>
      <w:r w:rsidR="00C42602" w:rsidRPr="00542579">
        <w:rPr>
          <w:spacing w:val="1"/>
          <w:sz w:val="24"/>
          <w:szCs w:val="24"/>
        </w:rPr>
        <w:t xml:space="preserve"> учебном году</w:t>
      </w:r>
      <w:r w:rsidR="00DF1A0A" w:rsidRPr="00542579">
        <w:rPr>
          <w:spacing w:val="1"/>
          <w:sz w:val="24"/>
          <w:szCs w:val="24"/>
        </w:rPr>
        <w:t xml:space="preserve"> (далее – «методические рекомендации»)</w:t>
      </w:r>
      <w:r w:rsidR="000D2DCB">
        <w:rPr>
          <w:spacing w:val="1"/>
          <w:sz w:val="24"/>
          <w:szCs w:val="24"/>
        </w:rPr>
        <w:t>;</w:t>
      </w:r>
    </w:p>
    <w:p w:rsidR="000D2DCB" w:rsidRDefault="00F927D6" w:rsidP="00542579">
      <w:pPr>
        <w:tabs>
          <w:tab w:val="left" w:pos="1699"/>
        </w:tabs>
        <w:ind w:firstLine="709"/>
        <w:jc w:val="both"/>
        <w:rPr>
          <w:b/>
          <w:spacing w:val="1"/>
          <w:sz w:val="24"/>
          <w:szCs w:val="24"/>
        </w:rPr>
      </w:pPr>
      <w:r>
        <w:rPr>
          <w:spacing w:val="1"/>
          <w:sz w:val="24"/>
          <w:szCs w:val="24"/>
        </w:rPr>
        <w:t>-</w:t>
      </w:r>
      <w:r w:rsidR="000D2DCB" w:rsidRPr="000D2DCB">
        <w:rPr>
          <w:spacing w:val="1"/>
          <w:sz w:val="24"/>
          <w:szCs w:val="24"/>
        </w:rPr>
        <w:t xml:space="preserve">предоставить заместителю директора </w:t>
      </w:r>
      <w:r w:rsidR="002341A8">
        <w:rPr>
          <w:spacing w:val="1"/>
          <w:sz w:val="24"/>
          <w:szCs w:val="24"/>
        </w:rPr>
        <w:t>по УВР Горшковой О.С.</w:t>
      </w:r>
      <w:r w:rsidR="000D2DCB">
        <w:rPr>
          <w:i/>
          <w:color w:val="FF0000"/>
          <w:sz w:val="24"/>
          <w:szCs w:val="24"/>
        </w:rPr>
        <w:t xml:space="preserve"> </w:t>
      </w:r>
      <w:r w:rsidR="000D2DCB" w:rsidRPr="000D2DCB">
        <w:rPr>
          <w:spacing w:val="1"/>
          <w:sz w:val="24"/>
          <w:szCs w:val="24"/>
        </w:rPr>
        <w:t>информацию, которая н</w:t>
      </w:r>
      <w:r w:rsidR="000D2DCB" w:rsidRPr="000D2DCB">
        <w:rPr>
          <w:spacing w:val="1"/>
          <w:sz w:val="24"/>
          <w:szCs w:val="24"/>
        </w:rPr>
        <w:t>е</w:t>
      </w:r>
      <w:r w:rsidR="000D2DCB" w:rsidRPr="000D2DCB">
        <w:rPr>
          <w:spacing w:val="1"/>
          <w:sz w:val="24"/>
          <w:szCs w:val="24"/>
        </w:rPr>
        <w:t>обходима для формирования графика оценочных процедур</w:t>
      </w:r>
      <w:r w:rsidR="000D2DCB">
        <w:rPr>
          <w:spacing w:val="1"/>
          <w:sz w:val="24"/>
          <w:szCs w:val="24"/>
        </w:rPr>
        <w:t xml:space="preserve"> </w:t>
      </w:r>
      <w:r w:rsidR="000D2DCB" w:rsidRPr="00542579">
        <w:rPr>
          <w:sz w:val="24"/>
          <w:szCs w:val="24"/>
        </w:rPr>
        <w:t>на II</w:t>
      </w:r>
      <w:r w:rsidR="000D2DCB" w:rsidRPr="00542579">
        <w:rPr>
          <w:spacing w:val="-6"/>
          <w:sz w:val="24"/>
          <w:szCs w:val="24"/>
        </w:rPr>
        <w:t xml:space="preserve"> </w:t>
      </w:r>
      <w:r w:rsidR="000D2DCB" w:rsidRPr="00542579">
        <w:rPr>
          <w:sz w:val="24"/>
          <w:szCs w:val="24"/>
        </w:rPr>
        <w:t>полугодие 202</w:t>
      </w:r>
      <w:r>
        <w:rPr>
          <w:sz w:val="24"/>
          <w:szCs w:val="24"/>
        </w:rPr>
        <w:t>2</w:t>
      </w:r>
      <w:r w:rsidR="000D2DCB" w:rsidRPr="00542579">
        <w:rPr>
          <w:sz w:val="24"/>
          <w:szCs w:val="24"/>
        </w:rPr>
        <w:t>/202</w:t>
      </w:r>
      <w:r>
        <w:rPr>
          <w:sz w:val="24"/>
          <w:szCs w:val="24"/>
        </w:rPr>
        <w:t>3</w:t>
      </w:r>
      <w:r w:rsidR="000D2DCB" w:rsidRPr="00542579">
        <w:rPr>
          <w:sz w:val="24"/>
          <w:szCs w:val="24"/>
        </w:rPr>
        <w:t xml:space="preserve"> учебного</w:t>
      </w:r>
      <w:r w:rsidR="000D2DCB" w:rsidRPr="00542579">
        <w:rPr>
          <w:spacing w:val="-2"/>
          <w:sz w:val="24"/>
          <w:szCs w:val="24"/>
        </w:rPr>
        <w:t xml:space="preserve"> </w:t>
      </w:r>
      <w:r w:rsidR="000D2DCB" w:rsidRPr="00542579">
        <w:rPr>
          <w:sz w:val="24"/>
          <w:szCs w:val="24"/>
        </w:rPr>
        <w:t>года</w:t>
      </w:r>
      <w:r>
        <w:rPr>
          <w:sz w:val="24"/>
          <w:szCs w:val="24"/>
        </w:rPr>
        <w:t xml:space="preserve"> до </w:t>
      </w:r>
      <w:r w:rsidRPr="00F927D6">
        <w:rPr>
          <w:b/>
          <w:sz w:val="24"/>
          <w:szCs w:val="24"/>
        </w:rPr>
        <w:t>20.01.2023 г</w:t>
      </w:r>
      <w:r w:rsidR="000D2DCB" w:rsidRPr="00F927D6">
        <w:rPr>
          <w:b/>
          <w:spacing w:val="1"/>
          <w:sz w:val="24"/>
          <w:szCs w:val="24"/>
        </w:rPr>
        <w:t>.</w:t>
      </w:r>
    </w:p>
    <w:p w:rsidR="00736E16" w:rsidRPr="00F927D6" w:rsidRDefault="00736E16" w:rsidP="00542579">
      <w:pPr>
        <w:tabs>
          <w:tab w:val="left" w:pos="1699"/>
        </w:tabs>
        <w:ind w:firstLine="709"/>
        <w:jc w:val="both"/>
        <w:rPr>
          <w:b/>
          <w:spacing w:val="1"/>
          <w:sz w:val="24"/>
          <w:szCs w:val="24"/>
        </w:rPr>
      </w:pPr>
    </w:p>
    <w:p w:rsidR="00D61428" w:rsidRDefault="00F927D6" w:rsidP="00542579">
      <w:pPr>
        <w:tabs>
          <w:tab w:val="left" w:pos="1690"/>
        </w:tabs>
        <w:ind w:firstLine="70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2</w:t>
      </w:r>
      <w:r w:rsidR="00542579" w:rsidRPr="00542579">
        <w:rPr>
          <w:spacing w:val="1"/>
          <w:sz w:val="24"/>
          <w:szCs w:val="24"/>
        </w:rPr>
        <w:t xml:space="preserve">. </w:t>
      </w:r>
      <w:r w:rsidR="002341A8">
        <w:rPr>
          <w:spacing w:val="1"/>
          <w:sz w:val="24"/>
          <w:szCs w:val="24"/>
        </w:rPr>
        <w:t>З</w:t>
      </w:r>
      <w:r w:rsidR="002341A8" w:rsidRPr="000D2DCB">
        <w:rPr>
          <w:spacing w:val="1"/>
          <w:sz w:val="24"/>
          <w:szCs w:val="24"/>
        </w:rPr>
        <w:t xml:space="preserve">аместителю директора </w:t>
      </w:r>
      <w:r w:rsidR="002341A8">
        <w:rPr>
          <w:spacing w:val="1"/>
          <w:sz w:val="24"/>
          <w:szCs w:val="24"/>
        </w:rPr>
        <w:t>по УВР Горшковой О.С.</w:t>
      </w:r>
      <w:proofErr w:type="gramStart"/>
      <w:r w:rsidR="002341A8">
        <w:rPr>
          <w:i/>
          <w:color w:val="FF0000"/>
          <w:sz w:val="24"/>
          <w:szCs w:val="24"/>
        </w:rPr>
        <w:t xml:space="preserve"> </w:t>
      </w:r>
      <w:r w:rsidR="00D61428">
        <w:rPr>
          <w:sz w:val="24"/>
          <w:szCs w:val="24"/>
        </w:rPr>
        <w:t>:</w:t>
      </w:r>
      <w:proofErr w:type="gramEnd"/>
    </w:p>
    <w:p w:rsidR="00F927D6" w:rsidRDefault="00F927D6" w:rsidP="00F927D6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8F6419">
        <w:rPr>
          <w:color w:val="000000"/>
          <w:sz w:val="24"/>
          <w:szCs w:val="24"/>
          <w:lang w:eastAsia="ru-RU"/>
        </w:rPr>
        <w:t>в срок до </w:t>
      </w:r>
      <w:r w:rsidRPr="00F927D6">
        <w:rPr>
          <w:b/>
          <w:bCs/>
          <w:color w:val="000000"/>
          <w:sz w:val="24"/>
          <w:szCs w:val="24"/>
          <w:u w:val="single"/>
          <w:lang w:eastAsia="ru-RU"/>
        </w:rPr>
        <w:t>23.01.2023</w:t>
      </w:r>
      <w:r w:rsidRPr="008F6419">
        <w:rPr>
          <w:color w:val="000000"/>
          <w:sz w:val="24"/>
          <w:szCs w:val="24"/>
          <w:lang w:eastAsia="ru-RU"/>
        </w:rPr>
        <w:t> </w:t>
      </w:r>
      <w:r w:rsidR="00725750">
        <w:rPr>
          <w:color w:val="000000"/>
          <w:sz w:val="24"/>
          <w:szCs w:val="24"/>
          <w:lang w:eastAsia="ru-RU"/>
        </w:rPr>
        <w:t xml:space="preserve"> </w:t>
      </w:r>
      <w:r w:rsidRPr="008F6419">
        <w:rPr>
          <w:color w:val="000000"/>
          <w:sz w:val="24"/>
          <w:szCs w:val="24"/>
          <w:lang w:eastAsia="ru-RU"/>
        </w:rPr>
        <w:t>сформировать график оценочных процедур на второе полугодие с учётом ВПР</w:t>
      </w:r>
      <w:proofErr w:type="gramStart"/>
      <w:r w:rsidRPr="008F6419">
        <w:rPr>
          <w:color w:val="000000"/>
          <w:sz w:val="24"/>
          <w:szCs w:val="24"/>
          <w:lang w:eastAsia="ru-RU"/>
        </w:rPr>
        <w:t xml:space="preserve"> ,</w:t>
      </w:r>
      <w:proofErr w:type="gramEnd"/>
      <w:r w:rsidRPr="008F6419">
        <w:rPr>
          <w:color w:val="000000"/>
          <w:sz w:val="24"/>
          <w:szCs w:val="24"/>
          <w:lang w:eastAsia="ru-RU"/>
        </w:rPr>
        <w:t xml:space="preserve"> </w:t>
      </w:r>
    </w:p>
    <w:p w:rsidR="00725750" w:rsidRDefault="00725750" w:rsidP="00725750">
      <w:pPr>
        <w:shd w:val="clear" w:color="auto" w:fill="FFFFFF"/>
        <w:rPr>
          <w:color w:val="000000"/>
          <w:sz w:val="24"/>
          <w:szCs w:val="24"/>
          <w:lang w:eastAsia="ru-RU"/>
        </w:rPr>
      </w:pPr>
    </w:p>
    <w:p w:rsidR="00725750" w:rsidRDefault="00725750" w:rsidP="00725750">
      <w:pPr>
        <w:shd w:val="clear" w:color="auto" w:fill="FFFFFF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 Утвердить </w:t>
      </w:r>
      <w:r w:rsidRPr="008F6419">
        <w:rPr>
          <w:color w:val="000000"/>
          <w:sz w:val="24"/>
          <w:szCs w:val="24"/>
          <w:lang w:eastAsia="ru-RU"/>
        </w:rPr>
        <w:t>график оценочных процедур на второе полугодие с учётом ВПР</w:t>
      </w:r>
      <w:proofErr w:type="gramStart"/>
      <w:r w:rsidRPr="008F6419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.</w:t>
      </w:r>
      <w:proofErr w:type="gramEnd"/>
      <w:r w:rsidRPr="008F6419">
        <w:rPr>
          <w:color w:val="000000"/>
          <w:sz w:val="24"/>
          <w:szCs w:val="24"/>
          <w:lang w:eastAsia="ru-RU"/>
        </w:rPr>
        <w:t xml:space="preserve"> </w:t>
      </w:r>
    </w:p>
    <w:p w:rsidR="00736E16" w:rsidRDefault="00736E16" w:rsidP="00F927D6">
      <w:pPr>
        <w:shd w:val="clear" w:color="auto" w:fill="FFFFFF"/>
        <w:rPr>
          <w:color w:val="000000"/>
          <w:sz w:val="24"/>
          <w:szCs w:val="24"/>
          <w:lang w:eastAsia="ru-RU"/>
        </w:rPr>
      </w:pPr>
    </w:p>
    <w:p w:rsidR="00F927D6" w:rsidRPr="00725750" w:rsidRDefault="00725750" w:rsidP="00F927D6">
      <w:pPr>
        <w:shd w:val="clear" w:color="auto" w:fill="FFFFFF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4</w:t>
      </w:r>
      <w:r w:rsidR="00F927D6">
        <w:rPr>
          <w:color w:val="000000"/>
          <w:sz w:val="24"/>
          <w:szCs w:val="24"/>
          <w:lang w:eastAsia="ru-RU"/>
        </w:rPr>
        <w:t xml:space="preserve">. Савельевой О.А </w:t>
      </w:r>
      <w:r>
        <w:rPr>
          <w:color w:val="000000"/>
          <w:sz w:val="24"/>
          <w:szCs w:val="24"/>
          <w:lang w:eastAsia="ru-RU"/>
        </w:rPr>
        <w:t xml:space="preserve">ответственной за сайт школы </w:t>
      </w:r>
      <w:proofErr w:type="gramStart"/>
      <w:r w:rsidR="00F927D6" w:rsidRPr="008F6419">
        <w:rPr>
          <w:color w:val="000000"/>
          <w:sz w:val="24"/>
          <w:szCs w:val="24"/>
          <w:lang w:eastAsia="ru-RU"/>
        </w:rPr>
        <w:t>разместить график</w:t>
      </w:r>
      <w:proofErr w:type="gramEnd"/>
      <w:r w:rsidR="00F927D6" w:rsidRPr="008F6419">
        <w:rPr>
          <w:color w:val="000000"/>
          <w:sz w:val="24"/>
          <w:szCs w:val="24"/>
          <w:lang w:eastAsia="ru-RU"/>
        </w:rPr>
        <w:t xml:space="preserve"> на сайте школы </w:t>
      </w:r>
      <w:r w:rsidR="00F927D6" w:rsidRPr="00725750">
        <w:rPr>
          <w:bCs/>
          <w:color w:val="000000"/>
          <w:sz w:val="24"/>
          <w:szCs w:val="24"/>
          <w:lang w:eastAsia="ru-RU"/>
        </w:rPr>
        <w:t>на главной странице подраздела "Документы" раздела "Сведения об образовательной организации"</w:t>
      </w:r>
      <w:r w:rsidR="00F927D6" w:rsidRPr="00725750">
        <w:rPr>
          <w:color w:val="000000"/>
          <w:sz w:val="24"/>
          <w:szCs w:val="24"/>
          <w:lang w:eastAsia="ru-RU"/>
        </w:rPr>
        <w:t>, а так же </w:t>
      </w:r>
      <w:r w:rsidR="00F927D6" w:rsidRPr="00725750">
        <w:rPr>
          <w:bCs/>
          <w:color w:val="000000"/>
          <w:sz w:val="24"/>
          <w:szCs w:val="24"/>
          <w:lang w:eastAsia="ru-RU"/>
        </w:rPr>
        <w:t>на информационном р</w:t>
      </w:r>
      <w:r w:rsidR="00F927D6" w:rsidRPr="00725750">
        <w:rPr>
          <w:bCs/>
          <w:color w:val="000000"/>
          <w:sz w:val="24"/>
          <w:szCs w:val="24"/>
          <w:lang w:eastAsia="ru-RU"/>
        </w:rPr>
        <w:t>е</w:t>
      </w:r>
      <w:r w:rsidR="00F927D6" w:rsidRPr="00725750">
        <w:rPr>
          <w:bCs/>
          <w:color w:val="000000"/>
          <w:sz w:val="24"/>
          <w:szCs w:val="24"/>
          <w:lang w:eastAsia="ru-RU"/>
        </w:rPr>
        <w:t>сурсе "Календарь контрольных работ"</w:t>
      </w:r>
    </w:p>
    <w:p w:rsidR="00F927D6" w:rsidRDefault="00F927D6" w:rsidP="00AE3295">
      <w:pPr>
        <w:tabs>
          <w:tab w:val="left" w:pos="1632"/>
        </w:tabs>
        <w:ind w:firstLine="709"/>
        <w:jc w:val="both"/>
        <w:rPr>
          <w:sz w:val="24"/>
          <w:szCs w:val="24"/>
        </w:rPr>
      </w:pPr>
    </w:p>
    <w:p w:rsidR="002341A8" w:rsidRPr="002341A8" w:rsidRDefault="00725750" w:rsidP="00AE3295">
      <w:pPr>
        <w:tabs>
          <w:tab w:val="left" w:pos="163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E3295">
        <w:rPr>
          <w:sz w:val="24"/>
          <w:szCs w:val="24"/>
        </w:rPr>
        <w:t xml:space="preserve"> </w:t>
      </w:r>
      <w:r w:rsidR="00C12B6E" w:rsidRPr="00542579">
        <w:rPr>
          <w:sz w:val="24"/>
          <w:szCs w:val="24"/>
        </w:rPr>
        <w:t>Контроль</w:t>
      </w:r>
      <w:r w:rsidR="00C12B6E" w:rsidRPr="00542579">
        <w:rPr>
          <w:spacing w:val="1"/>
          <w:sz w:val="24"/>
          <w:szCs w:val="24"/>
        </w:rPr>
        <w:t xml:space="preserve"> </w:t>
      </w:r>
      <w:r w:rsidR="00AE3295">
        <w:rPr>
          <w:spacing w:val="1"/>
          <w:sz w:val="24"/>
          <w:szCs w:val="24"/>
        </w:rPr>
        <w:t xml:space="preserve">за исполнением </w:t>
      </w:r>
      <w:r w:rsidR="00C12B6E" w:rsidRPr="00542579">
        <w:rPr>
          <w:sz w:val="24"/>
          <w:szCs w:val="24"/>
        </w:rPr>
        <w:t>настоящего</w:t>
      </w:r>
      <w:r w:rsidR="00C12B6E" w:rsidRPr="00542579">
        <w:rPr>
          <w:spacing w:val="1"/>
          <w:sz w:val="24"/>
          <w:szCs w:val="24"/>
        </w:rPr>
        <w:t xml:space="preserve"> </w:t>
      </w:r>
      <w:r w:rsidR="00C12B6E" w:rsidRPr="002341A8">
        <w:rPr>
          <w:sz w:val="24"/>
          <w:szCs w:val="24"/>
        </w:rPr>
        <w:t>приказа</w:t>
      </w:r>
      <w:r w:rsidR="00C12B6E" w:rsidRPr="002341A8">
        <w:rPr>
          <w:spacing w:val="1"/>
          <w:sz w:val="24"/>
          <w:szCs w:val="24"/>
        </w:rPr>
        <w:t xml:space="preserve"> </w:t>
      </w:r>
      <w:r w:rsidR="00AE3295" w:rsidRPr="002341A8">
        <w:rPr>
          <w:sz w:val="24"/>
          <w:szCs w:val="24"/>
        </w:rPr>
        <w:t>оставляю за собой</w:t>
      </w:r>
      <w:proofErr w:type="gramStart"/>
      <w:r w:rsidR="00AE3295" w:rsidRPr="002341A8">
        <w:rPr>
          <w:sz w:val="24"/>
          <w:szCs w:val="24"/>
        </w:rPr>
        <w:t xml:space="preserve"> </w:t>
      </w:r>
      <w:r w:rsidR="002341A8" w:rsidRPr="002341A8">
        <w:rPr>
          <w:sz w:val="24"/>
          <w:szCs w:val="24"/>
        </w:rPr>
        <w:t>.</w:t>
      </w:r>
      <w:proofErr w:type="gramEnd"/>
    </w:p>
    <w:p w:rsidR="002341A8" w:rsidRDefault="002341A8" w:rsidP="002341A8">
      <w:pPr>
        <w:rPr>
          <w:sz w:val="24"/>
          <w:szCs w:val="24"/>
        </w:rPr>
      </w:pPr>
    </w:p>
    <w:p w:rsidR="002341A8" w:rsidRPr="00B12231" w:rsidRDefault="002341A8" w:rsidP="002341A8">
      <w:pPr>
        <w:rPr>
          <w:sz w:val="24"/>
          <w:szCs w:val="24"/>
        </w:rPr>
      </w:pPr>
      <w:r w:rsidRPr="00B12231">
        <w:rPr>
          <w:sz w:val="24"/>
          <w:szCs w:val="24"/>
        </w:rPr>
        <w:t xml:space="preserve">Директор школы:   </w:t>
      </w:r>
      <w:r>
        <w:rPr>
          <w:sz w:val="24"/>
          <w:szCs w:val="24"/>
        </w:rPr>
        <w:t xml:space="preserve">     </w:t>
      </w:r>
      <w:r>
        <w:rPr>
          <w:noProof/>
          <w:sz w:val="24"/>
          <w:szCs w:val="24"/>
        </w:rPr>
        <w:t xml:space="preserve">  </w:t>
      </w:r>
      <w:r w:rsidR="004153CD">
        <w:rPr>
          <w:noProof/>
          <w:sz w:val="24"/>
          <w:szCs w:val="24"/>
          <w:lang w:eastAsia="ru-RU"/>
        </w:rPr>
        <w:drawing>
          <wp:inline distT="0" distB="0" distL="0" distR="0">
            <wp:extent cx="695239" cy="420127"/>
            <wp:effectExtent l="19050" t="0" r="0" b="0"/>
            <wp:docPr id="1" name="Рисунок 1" descr="C:\Users\Директор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61" cy="420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</w:t>
      </w:r>
      <w:r w:rsidRPr="00B12231">
        <w:rPr>
          <w:sz w:val="24"/>
          <w:szCs w:val="24"/>
        </w:rPr>
        <w:t xml:space="preserve"> Шевченко Т.Г</w:t>
      </w:r>
    </w:p>
    <w:p w:rsidR="009B08A7" w:rsidRDefault="009B08A7" w:rsidP="00AE3295">
      <w:pPr>
        <w:tabs>
          <w:tab w:val="left" w:pos="1632"/>
        </w:tabs>
        <w:ind w:firstLine="709"/>
        <w:jc w:val="both"/>
        <w:rPr>
          <w:sz w:val="24"/>
          <w:szCs w:val="24"/>
        </w:rPr>
      </w:pPr>
    </w:p>
    <w:p w:rsidR="00AE3295" w:rsidRDefault="00AE3295" w:rsidP="00AE3295">
      <w:pPr>
        <w:tabs>
          <w:tab w:val="left" w:pos="163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приказом </w:t>
      </w:r>
      <w:proofErr w:type="gramStart"/>
      <w:r>
        <w:rPr>
          <w:sz w:val="24"/>
          <w:szCs w:val="24"/>
        </w:rPr>
        <w:t>ознакомлены</w:t>
      </w:r>
      <w:proofErr w:type="gramEnd"/>
      <w:r>
        <w:rPr>
          <w:sz w:val="24"/>
          <w:szCs w:val="24"/>
        </w:rPr>
        <w:t>:</w:t>
      </w:r>
    </w:p>
    <w:p w:rsidR="0088786E" w:rsidRPr="0088786E" w:rsidRDefault="009B08A7" w:rsidP="00725750">
      <w:pPr>
        <w:tabs>
          <w:tab w:val="left" w:pos="1632"/>
        </w:tabs>
        <w:ind w:firstLine="709"/>
        <w:jc w:val="both"/>
        <w:rPr>
          <w:sz w:val="16"/>
          <w:szCs w:val="16"/>
        </w:rPr>
      </w:pPr>
      <w:r w:rsidRPr="009B08A7">
        <w:rPr>
          <w:spacing w:val="1"/>
          <w:sz w:val="24"/>
          <w:szCs w:val="24"/>
        </w:rPr>
        <w:t xml:space="preserve"> </w:t>
      </w:r>
    </w:p>
    <w:sectPr w:rsidR="0088786E" w:rsidRPr="0088786E" w:rsidSect="002341A8">
      <w:headerReference w:type="default" r:id="rId8"/>
      <w:type w:val="continuous"/>
      <w:pgSz w:w="11910" w:h="16840"/>
      <w:pgMar w:top="129" w:right="850" w:bottom="142" w:left="851" w:header="159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416" w:rsidRDefault="00575416" w:rsidP="0096686D">
      <w:r>
        <w:separator/>
      </w:r>
    </w:p>
  </w:endnote>
  <w:endnote w:type="continuationSeparator" w:id="0">
    <w:p w:rsidR="00575416" w:rsidRDefault="00575416" w:rsidP="00966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416" w:rsidRDefault="00575416" w:rsidP="0096686D">
      <w:r>
        <w:separator/>
      </w:r>
    </w:p>
  </w:footnote>
  <w:footnote w:type="continuationSeparator" w:id="0">
    <w:p w:rsidR="00575416" w:rsidRDefault="00575416" w:rsidP="009668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86D" w:rsidRDefault="00542579" w:rsidP="0096686D">
    <w:pPr>
      <w:pStyle w:val="a6"/>
      <w:jc w:val="right"/>
    </w:pPr>
    <w:r>
      <w:t xml:space="preserve">ПРИМЕРНЫЙ  приказ о </w:t>
    </w:r>
    <w:r w:rsidR="000D2DCB">
      <w:t>подготовке</w:t>
    </w:r>
    <w:r>
      <w:t xml:space="preserve"> графика</w:t>
    </w:r>
    <w:r w:rsidR="0096686D">
      <w:t xml:space="preserve"> ОП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5AE9"/>
    <w:multiLevelType w:val="hybridMultilevel"/>
    <w:tmpl w:val="BD585164"/>
    <w:lvl w:ilvl="0" w:tplc="C6E84850">
      <w:start w:val="1"/>
      <w:numFmt w:val="decimal"/>
      <w:lvlText w:val="%1."/>
      <w:lvlJc w:val="left"/>
      <w:pPr>
        <w:ind w:left="611" w:hanging="382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1801EDA">
      <w:numFmt w:val="bullet"/>
      <w:lvlText w:val="•"/>
      <w:lvlJc w:val="left"/>
      <w:pPr>
        <w:ind w:left="1590" w:hanging="382"/>
      </w:pPr>
      <w:rPr>
        <w:rFonts w:hint="default"/>
        <w:lang w:val="ru-RU" w:eastAsia="en-US" w:bidi="ar-SA"/>
      </w:rPr>
    </w:lvl>
    <w:lvl w:ilvl="2" w:tplc="184EC2A4">
      <w:numFmt w:val="bullet"/>
      <w:lvlText w:val="•"/>
      <w:lvlJc w:val="left"/>
      <w:pPr>
        <w:ind w:left="2561" w:hanging="382"/>
      </w:pPr>
      <w:rPr>
        <w:rFonts w:hint="default"/>
        <w:lang w:val="ru-RU" w:eastAsia="en-US" w:bidi="ar-SA"/>
      </w:rPr>
    </w:lvl>
    <w:lvl w:ilvl="3" w:tplc="BCBACB58">
      <w:numFmt w:val="bullet"/>
      <w:lvlText w:val="•"/>
      <w:lvlJc w:val="left"/>
      <w:pPr>
        <w:ind w:left="3531" w:hanging="382"/>
      </w:pPr>
      <w:rPr>
        <w:rFonts w:hint="default"/>
        <w:lang w:val="ru-RU" w:eastAsia="en-US" w:bidi="ar-SA"/>
      </w:rPr>
    </w:lvl>
    <w:lvl w:ilvl="4" w:tplc="74CC1316">
      <w:numFmt w:val="bullet"/>
      <w:lvlText w:val="•"/>
      <w:lvlJc w:val="left"/>
      <w:pPr>
        <w:ind w:left="4502" w:hanging="382"/>
      </w:pPr>
      <w:rPr>
        <w:rFonts w:hint="default"/>
        <w:lang w:val="ru-RU" w:eastAsia="en-US" w:bidi="ar-SA"/>
      </w:rPr>
    </w:lvl>
    <w:lvl w:ilvl="5" w:tplc="6F50DFEE">
      <w:numFmt w:val="bullet"/>
      <w:lvlText w:val="•"/>
      <w:lvlJc w:val="left"/>
      <w:pPr>
        <w:ind w:left="5473" w:hanging="382"/>
      </w:pPr>
      <w:rPr>
        <w:rFonts w:hint="default"/>
        <w:lang w:val="ru-RU" w:eastAsia="en-US" w:bidi="ar-SA"/>
      </w:rPr>
    </w:lvl>
    <w:lvl w:ilvl="6" w:tplc="5C7A46FC">
      <w:numFmt w:val="bullet"/>
      <w:lvlText w:val="•"/>
      <w:lvlJc w:val="left"/>
      <w:pPr>
        <w:ind w:left="6443" w:hanging="382"/>
      </w:pPr>
      <w:rPr>
        <w:rFonts w:hint="default"/>
        <w:lang w:val="ru-RU" w:eastAsia="en-US" w:bidi="ar-SA"/>
      </w:rPr>
    </w:lvl>
    <w:lvl w:ilvl="7" w:tplc="AEBCDF10">
      <w:numFmt w:val="bullet"/>
      <w:lvlText w:val="•"/>
      <w:lvlJc w:val="left"/>
      <w:pPr>
        <w:ind w:left="7414" w:hanging="382"/>
      </w:pPr>
      <w:rPr>
        <w:rFonts w:hint="default"/>
        <w:lang w:val="ru-RU" w:eastAsia="en-US" w:bidi="ar-SA"/>
      </w:rPr>
    </w:lvl>
    <w:lvl w:ilvl="8" w:tplc="03EE416C">
      <w:numFmt w:val="bullet"/>
      <w:lvlText w:val="•"/>
      <w:lvlJc w:val="left"/>
      <w:pPr>
        <w:ind w:left="8385" w:hanging="38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8312B"/>
    <w:rsid w:val="000D2DCB"/>
    <w:rsid w:val="00160A9A"/>
    <w:rsid w:val="002341A8"/>
    <w:rsid w:val="00365E76"/>
    <w:rsid w:val="003767C3"/>
    <w:rsid w:val="003B2746"/>
    <w:rsid w:val="004153CD"/>
    <w:rsid w:val="0048312B"/>
    <w:rsid w:val="004B7A0F"/>
    <w:rsid w:val="00542214"/>
    <w:rsid w:val="00542579"/>
    <w:rsid w:val="00575416"/>
    <w:rsid w:val="006D7CA5"/>
    <w:rsid w:val="00725750"/>
    <w:rsid w:val="00736E16"/>
    <w:rsid w:val="00861F67"/>
    <w:rsid w:val="00871007"/>
    <w:rsid w:val="0088786E"/>
    <w:rsid w:val="0096686D"/>
    <w:rsid w:val="009B08A7"/>
    <w:rsid w:val="00AB1FFA"/>
    <w:rsid w:val="00AD22DB"/>
    <w:rsid w:val="00AE3295"/>
    <w:rsid w:val="00C12B6E"/>
    <w:rsid w:val="00C42602"/>
    <w:rsid w:val="00D25A31"/>
    <w:rsid w:val="00D61428"/>
    <w:rsid w:val="00DE5E19"/>
    <w:rsid w:val="00DF1A0A"/>
    <w:rsid w:val="00E04E0C"/>
    <w:rsid w:val="00F92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274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27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2746"/>
    <w:pPr>
      <w:ind w:left="61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3B2746"/>
    <w:pPr>
      <w:spacing w:before="151"/>
      <w:ind w:left="611" w:right="522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3B2746"/>
    <w:pPr>
      <w:jc w:val="center"/>
    </w:pPr>
  </w:style>
  <w:style w:type="table" w:styleId="a5">
    <w:name w:val="Table Grid"/>
    <w:basedOn w:val="a1"/>
    <w:uiPriority w:val="59"/>
    <w:rsid w:val="00861F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668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686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668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686D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AE329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153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53C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1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51"/>
      <w:ind w:left="611" w:right="522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table" w:styleId="a5">
    <w:name w:val="Table Grid"/>
    <w:basedOn w:val="a1"/>
    <w:uiPriority w:val="59"/>
    <w:rsid w:val="00861F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668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686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668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686D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AE32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М И Т Е Т   А Д М И Н И С Т Р А Ц И И   г</vt:lpstr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М И Т Е Т   А Д М И Н И С Т Р А Ц И И   г</dc:title>
  <dc:creator>kjaf</dc:creator>
  <cp:lastModifiedBy>Директор</cp:lastModifiedBy>
  <cp:revision>3</cp:revision>
  <cp:lastPrinted>2023-01-18T08:37:00Z</cp:lastPrinted>
  <dcterms:created xsi:type="dcterms:W3CDTF">2023-01-23T08:38:00Z</dcterms:created>
  <dcterms:modified xsi:type="dcterms:W3CDTF">2023-01-23T08:40:00Z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2021-12-27T00:00:00Z</vt:filetime>
  </property>
</Properties>
</file>